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27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="00A6568D">
        <w:rPr>
          <w:rFonts w:ascii="Times New Roman" w:hAnsi="Times New Roman" w:cs="Times New Roman"/>
          <w:sz w:val="28"/>
          <w:szCs w:val="28"/>
        </w:rPr>
        <w:t>Щербинский</w:t>
      </w:r>
      <w:r>
        <w:rPr>
          <w:rFonts w:ascii="Times New Roman" w:hAnsi="Times New Roman" w:cs="Times New Roman"/>
          <w:sz w:val="28"/>
          <w:szCs w:val="28"/>
        </w:rPr>
        <w:t xml:space="preserve"> районный суд г. Москвы вынес приговор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отношении  </w:t>
      </w:r>
      <w:r w:rsidR="00F36F0A">
        <w:rPr>
          <w:rFonts w:ascii="Times New Roman" w:hAnsi="Times New Roman" w:cs="Times New Roman"/>
          <w:sz w:val="28"/>
          <w:szCs w:val="28"/>
        </w:rPr>
        <w:t>4</w:t>
      </w:r>
      <w:r w:rsidR="00573771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573771">
        <w:rPr>
          <w:rFonts w:ascii="Times New Roman" w:hAnsi="Times New Roman" w:cs="Times New Roman"/>
          <w:sz w:val="28"/>
          <w:szCs w:val="28"/>
        </w:rPr>
        <w:t>-</w:t>
      </w:r>
      <w:r w:rsidR="00A6568D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="000C50ED">
        <w:rPr>
          <w:rFonts w:ascii="Times New Roman" w:hAnsi="Times New Roman" w:cs="Times New Roman"/>
          <w:sz w:val="28"/>
          <w:szCs w:val="28"/>
        </w:rPr>
        <w:t>жителя Москвы</w:t>
      </w:r>
      <w:r>
        <w:rPr>
          <w:rFonts w:ascii="Times New Roman" w:hAnsi="Times New Roman" w:cs="Times New Roman"/>
          <w:sz w:val="28"/>
          <w:szCs w:val="28"/>
        </w:rPr>
        <w:t xml:space="preserve">. Он осужден за </w:t>
      </w:r>
      <w:r w:rsidR="00573771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71">
        <w:rPr>
          <w:rFonts w:ascii="Times New Roman" w:hAnsi="Times New Roman" w:cs="Times New Roman"/>
          <w:sz w:val="28"/>
          <w:szCs w:val="28"/>
        </w:rPr>
        <w:t>преступления</w:t>
      </w:r>
      <w:r w:rsidR="00A6568D">
        <w:rPr>
          <w:rFonts w:ascii="Times New Roman" w:hAnsi="Times New Roman" w:cs="Times New Roman"/>
          <w:sz w:val="28"/>
          <w:szCs w:val="28"/>
        </w:rPr>
        <w:t>, предусмотренного с. 1 ст. 156 УК РФ (неправомерное завладение автомобилем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4246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Обвинительное заключение</w:t>
      </w:r>
      <w:r w:rsidR="00573771">
        <w:rPr>
          <w:rFonts w:ascii="Times New Roman" w:hAnsi="Times New Roman" w:cs="Times New Roman"/>
          <w:sz w:val="28"/>
          <w:szCs w:val="28"/>
        </w:rPr>
        <w:t xml:space="preserve"> по уголовному делу утверждено п</w:t>
      </w:r>
      <w:r>
        <w:rPr>
          <w:rFonts w:ascii="Times New Roman" w:hAnsi="Times New Roman" w:cs="Times New Roman"/>
          <w:sz w:val="28"/>
          <w:szCs w:val="28"/>
        </w:rPr>
        <w:t>рокуратурой Троицкого и Новомосковского административных округов</w:t>
      </w:r>
      <w:r w:rsidR="00573771">
        <w:rPr>
          <w:rFonts w:ascii="Times New Roman" w:hAnsi="Times New Roman" w:cs="Times New Roman"/>
          <w:sz w:val="28"/>
          <w:szCs w:val="28"/>
        </w:rPr>
        <w:t xml:space="preserve"> </w:t>
      </w:r>
      <w:r w:rsidR="00A6568D">
        <w:rPr>
          <w:rFonts w:ascii="Times New Roman" w:hAnsi="Times New Roman" w:cs="Times New Roman"/>
          <w:sz w:val="28"/>
          <w:szCs w:val="28"/>
        </w:rPr>
        <w:br/>
      </w:r>
      <w:r w:rsidR="00573771">
        <w:rPr>
          <w:rFonts w:ascii="Times New Roman" w:hAnsi="Times New Roman" w:cs="Times New Roman"/>
          <w:sz w:val="28"/>
          <w:szCs w:val="28"/>
        </w:rPr>
        <w:t>г.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771" w:rsidRPr="00F36F0A" w:rsidRDefault="00292BBE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Установлено, что А., находясь в состоянии алкогольного опьянения 19 марта 2022 года</w:t>
      </w:r>
      <w:r w:rsidR="00F36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ночное вр</w:t>
      </w:r>
      <w:r w:rsidR="00F36F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6F0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Рязановского в городе Москве проник в салон автомобиля </w:t>
      </w:r>
      <w:r w:rsidR="00F36F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292BBE">
        <w:rPr>
          <w:rFonts w:ascii="Times New Roman" w:hAnsi="Times New Roman" w:cs="Times New Roman"/>
          <w:sz w:val="28"/>
          <w:szCs w:val="28"/>
        </w:rPr>
        <w:t xml:space="preserve"> </w:t>
      </w:r>
      <w:r w:rsidR="004F7C03">
        <w:rPr>
          <w:rFonts w:ascii="Times New Roman" w:hAnsi="Times New Roman" w:cs="Times New Roman"/>
          <w:sz w:val="28"/>
          <w:szCs w:val="28"/>
          <w:lang w:val="en-US"/>
        </w:rPr>
        <w:t>SOLARIS</w:t>
      </w:r>
      <w:r w:rsidR="004F7C03">
        <w:rPr>
          <w:rFonts w:ascii="Times New Roman" w:hAnsi="Times New Roman" w:cs="Times New Roman"/>
          <w:sz w:val="28"/>
          <w:szCs w:val="28"/>
        </w:rPr>
        <w:t>»</w:t>
      </w:r>
      <w:r w:rsidR="00F36F0A">
        <w:rPr>
          <w:rFonts w:ascii="Times New Roman" w:hAnsi="Times New Roman" w:cs="Times New Roman"/>
          <w:sz w:val="28"/>
          <w:szCs w:val="28"/>
        </w:rPr>
        <w:t xml:space="preserve">, понимая, что право на   управление транспортным средством не имеет, совершил поездку на данном автомобиле. Указанные действия совершены с целью проучить </w:t>
      </w:r>
      <w:proofErr w:type="gramStart"/>
      <w:r w:rsidR="00F36F0A">
        <w:rPr>
          <w:rFonts w:ascii="Times New Roman" w:hAnsi="Times New Roman" w:cs="Times New Roman"/>
          <w:sz w:val="28"/>
          <w:szCs w:val="28"/>
        </w:rPr>
        <w:t>водителя</w:t>
      </w:r>
      <w:proofErr w:type="gramEnd"/>
      <w:r w:rsidR="00F36F0A">
        <w:rPr>
          <w:rFonts w:ascii="Times New Roman" w:hAnsi="Times New Roman" w:cs="Times New Roman"/>
          <w:sz w:val="28"/>
          <w:szCs w:val="28"/>
        </w:rPr>
        <w:t xml:space="preserve"> указанного автомобиля- К., имеющего право управления транспортным средством. </w:t>
      </w:r>
      <w:proofErr w:type="gramStart"/>
      <w:r w:rsidR="00F36F0A">
        <w:rPr>
          <w:rFonts w:ascii="Times New Roman" w:hAnsi="Times New Roman" w:cs="Times New Roman"/>
          <w:sz w:val="28"/>
          <w:szCs w:val="28"/>
        </w:rPr>
        <w:t>После  поездки</w:t>
      </w:r>
      <w:proofErr w:type="gramEnd"/>
      <w:r w:rsidR="00F36F0A">
        <w:rPr>
          <w:rFonts w:ascii="Times New Roman" w:hAnsi="Times New Roman" w:cs="Times New Roman"/>
          <w:sz w:val="28"/>
          <w:szCs w:val="28"/>
        </w:rPr>
        <w:t xml:space="preserve"> А. поместил автомобиль  на стоянку, оставив в машине ключи от последней.</w:t>
      </w:r>
    </w:p>
    <w:p w:rsid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 позиции государственного обвинителя прокуратуры Троицкого и Новомосковского административных округов г. Москвы Троицкий районный суд г</w:t>
      </w:r>
      <w:r w:rsidR="00F36F0A">
        <w:rPr>
          <w:rFonts w:ascii="Times New Roman" w:hAnsi="Times New Roman" w:cs="Times New Roman"/>
          <w:sz w:val="28"/>
          <w:szCs w:val="28"/>
        </w:rPr>
        <w:t xml:space="preserve">. Москвы приговорил 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36F0A">
        <w:rPr>
          <w:rFonts w:ascii="Times New Roman" w:hAnsi="Times New Roman" w:cs="Times New Roman"/>
          <w:sz w:val="28"/>
          <w:szCs w:val="28"/>
        </w:rPr>
        <w:t>1 году 3 месяцам ограничения свободы</w:t>
      </w:r>
    </w:p>
    <w:p w:rsidR="00573771" w:rsidRP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771" w:rsidRPr="00A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46"/>
    <w:rsid w:val="000C50ED"/>
    <w:rsid w:val="00292BBE"/>
    <w:rsid w:val="004F7C03"/>
    <w:rsid w:val="00573771"/>
    <w:rsid w:val="008D4527"/>
    <w:rsid w:val="00A64246"/>
    <w:rsid w:val="00A6568D"/>
    <w:rsid w:val="00AB1266"/>
    <w:rsid w:val="00F3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4A59"/>
  <w15:chartTrackingRefBased/>
  <w15:docId w15:val="{4CE0DC33-CFF9-4487-AAC4-A1A9414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Валерьевна</dc:creator>
  <cp:keywords/>
  <dc:description/>
  <cp:lastModifiedBy>Панфилова Инна Витальевна</cp:lastModifiedBy>
  <cp:revision>6</cp:revision>
  <dcterms:created xsi:type="dcterms:W3CDTF">2022-10-27T12:35:00Z</dcterms:created>
  <dcterms:modified xsi:type="dcterms:W3CDTF">2022-12-23T12:34:00Z</dcterms:modified>
</cp:coreProperties>
</file>